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8E57" w14:textId="77777777" w:rsidR="00F26F8D" w:rsidRPr="0015035B" w:rsidRDefault="00F26F8D" w:rsidP="00F26F8D">
      <w:pPr>
        <w:jc w:val="center"/>
        <w:rPr>
          <w:b/>
        </w:rPr>
      </w:pPr>
      <w:r w:rsidRPr="0015035B">
        <w:rPr>
          <w:b/>
        </w:rPr>
        <w:t xml:space="preserve">ISTITUTO DI ISTRUZIONE SECONDARIA </w:t>
      </w:r>
      <w:proofErr w:type="gramStart"/>
      <w:r w:rsidRPr="0015035B">
        <w:rPr>
          <w:b/>
        </w:rPr>
        <w:t>SUPERIORE  “</w:t>
      </w:r>
      <w:proofErr w:type="gramEnd"/>
      <w:r w:rsidRPr="0015035B">
        <w:rPr>
          <w:b/>
        </w:rPr>
        <w:t>R. DEL ROSSO G. DA VERRAZZANO”</w:t>
      </w:r>
    </w:p>
    <w:p w14:paraId="2B1583A3" w14:textId="77777777" w:rsidR="00F26F8D" w:rsidRPr="0015035B" w:rsidRDefault="00F26F8D" w:rsidP="00F26F8D">
      <w:pPr>
        <w:jc w:val="both"/>
        <w:rPr>
          <w:b/>
        </w:rPr>
      </w:pPr>
    </w:p>
    <w:p w14:paraId="7367CA7F" w14:textId="77777777" w:rsidR="00F26F8D" w:rsidRPr="0015035B" w:rsidRDefault="00F26F8D" w:rsidP="00F26F8D">
      <w:pPr>
        <w:jc w:val="center"/>
        <w:rPr>
          <w:b/>
        </w:rPr>
      </w:pPr>
      <w:r w:rsidRPr="0015035B">
        <w:rPr>
          <w:b/>
        </w:rPr>
        <w:t>Scuola</w:t>
      </w:r>
      <w:r>
        <w:rPr>
          <w:b/>
        </w:rPr>
        <w:t xml:space="preserve"> I. T. E. “</w:t>
      </w:r>
      <w:proofErr w:type="spellStart"/>
      <w:r>
        <w:rPr>
          <w:b/>
        </w:rPr>
        <w:t>Raveggi</w:t>
      </w:r>
      <w:proofErr w:type="spellEnd"/>
      <w:r>
        <w:rPr>
          <w:b/>
        </w:rPr>
        <w:t>”</w:t>
      </w:r>
    </w:p>
    <w:p w14:paraId="25FA467B" w14:textId="0741102C" w:rsidR="00F26F8D" w:rsidRPr="0015035B" w:rsidRDefault="00F26F8D" w:rsidP="008B1864">
      <w:pPr>
        <w:rPr>
          <w:b/>
        </w:rPr>
      </w:pPr>
    </w:p>
    <w:p w14:paraId="0D6E9CE7" w14:textId="77777777" w:rsidR="00F26F8D" w:rsidRPr="0015035B" w:rsidRDefault="00F26F8D" w:rsidP="00F26F8D">
      <w:pPr>
        <w:jc w:val="both"/>
        <w:rPr>
          <w:b/>
        </w:rPr>
      </w:pPr>
    </w:p>
    <w:p w14:paraId="6785F094" w14:textId="668A794C" w:rsidR="00F26F8D" w:rsidRPr="0015035B" w:rsidRDefault="00F26F8D" w:rsidP="00F26F8D">
      <w:pPr>
        <w:jc w:val="center"/>
        <w:rPr>
          <w:b/>
        </w:rPr>
      </w:pPr>
      <w:r w:rsidRPr="0015035B">
        <w:rPr>
          <w:b/>
        </w:rPr>
        <w:t>PROGRAMMA SVOLTO</w:t>
      </w:r>
      <w:r w:rsidR="008B1864">
        <w:rPr>
          <w:b/>
        </w:rPr>
        <w:t xml:space="preserve"> 4 B</w:t>
      </w:r>
    </w:p>
    <w:p w14:paraId="186B537B" w14:textId="77777777" w:rsidR="00F26F8D" w:rsidRPr="0015035B" w:rsidRDefault="00F26F8D" w:rsidP="00F26F8D">
      <w:pPr>
        <w:jc w:val="both"/>
        <w:rPr>
          <w:b/>
        </w:rPr>
      </w:pPr>
    </w:p>
    <w:p w14:paraId="686E56DE" w14:textId="15E4DF74" w:rsidR="00F26F8D" w:rsidRPr="0015035B" w:rsidRDefault="00F26F8D" w:rsidP="00F26F8D">
      <w:pPr>
        <w:jc w:val="both"/>
        <w:rPr>
          <w:b/>
        </w:rPr>
      </w:pPr>
      <w:proofErr w:type="gramStart"/>
      <w:r w:rsidRPr="0015035B">
        <w:rPr>
          <w:b/>
        </w:rPr>
        <w:t xml:space="preserve">DISCIPLINA:  </w:t>
      </w:r>
      <w:r w:rsidR="008B1864">
        <w:rPr>
          <w:b/>
        </w:rPr>
        <w:t>g</w:t>
      </w:r>
      <w:r>
        <w:rPr>
          <w:b/>
        </w:rPr>
        <w:t>eografia</w:t>
      </w:r>
      <w:proofErr w:type="gramEnd"/>
      <w:r>
        <w:rPr>
          <w:b/>
        </w:rPr>
        <w:t xml:space="preserve"> turistica</w:t>
      </w:r>
    </w:p>
    <w:p w14:paraId="6C0783E6" w14:textId="77777777" w:rsidR="00F26F8D" w:rsidRPr="0015035B" w:rsidRDefault="00F26F8D" w:rsidP="00F26F8D">
      <w:pPr>
        <w:jc w:val="both"/>
        <w:rPr>
          <w:b/>
        </w:rPr>
      </w:pPr>
    </w:p>
    <w:p w14:paraId="775BF50E" w14:textId="1E4B7A84" w:rsidR="00F26F8D" w:rsidRDefault="00F26F8D" w:rsidP="00F26F8D">
      <w:pPr>
        <w:jc w:val="both"/>
        <w:rPr>
          <w:b/>
        </w:rPr>
      </w:pPr>
      <w:proofErr w:type="gramStart"/>
      <w:r w:rsidRPr="0015035B">
        <w:rPr>
          <w:b/>
        </w:rPr>
        <w:t xml:space="preserve">DOCENTE:   </w:t>
      </w:r>
      <w:proofErr w:type="gramEnd"/>
      <w:r w:rsidR="00DE70AE">
        <w:rPr>
          <w:b/>
        </w:rPr>
        <w:t>Veronica Vinicoli</w:t>
      </w:r>
    </w:p>
    <w:p w14:paraId="1DD50682" w14:textId="77777777" w:rsidR="00CD7E47" w:rsidRDefault="00CD7E47" w:rsidP="00F26F8D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CD7E47" w:rsidRPr="00853EE2" w14:paraId="6D2A7FB5" w14:textId="77777777" w:rsidTr="00EE15E4">
        <w:tc>
          <w:tcPr>
            <w:tcW w:w="10173" w:type="dxa"/>
            <w:gridSpan w:val="2"/>
            <w:shd w:val="clear" w:color="auto" w:fill="auto"/>
          </w:tcPr>
          <w:p w14:paraId="10677CC6" w14:textId="77777777" w:rsidR="00CD7E47" w:rsidRPr="00853EE2" w:rsidRDefault="00CD7E47" w:rsidP="00EE15E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53EE2">
              <w:rPr>
                <w:rFonts w:eastAsia="Calibri"/>
                <w:b/>
                <w:sz w:val="22"/>
                <w:szCs w:val="22"/>
              </w:rPr>
              <w:t xml:space="preserve">Modulo 1: Il </w:t>
            </w:r>
            <w:r>
              <w:rPr>
                <w:rFonts w:eastAsia="Calibri"/>
                <w:b/>
                <w:sz w:val="22"/>
                <w:szCs w:val="22"/>
              </w:rPr>
              <w:t>sistema europeo</w:t>
            </w:r>
          </w:p>
        </w:tc>
      </w:tr>
      <w:tr w:rsidR="00CD7E47" w:rsidRPr="00853EE2" w14:paraId="24B73D7F" w14:textId="77777777" w:rsidTr="00EE15E4">
        <w:tc>
          <w:tcPr>
            <w:tcW w:w="1809" w:type="dxa"/>
            <w:shd w:val="clear" w:color="auto" w:fill="auto"/>
          </w:tcPr>
          <w:p w14:paraId="12724369" w14:textId="77777777" w:rsidR="00CD7E47" w:rsidRPr="00853EE2" w:rsidRDefault="00CD7E47" w:rsidP="00EE15E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53EE2">
              <w:rPr>
                <w:rFonts w:eastAsia="Calibri"/>
                <w:b/>
                <w:sz w:val="22"/>
                <w:szCs w:val="22"/>
              </w:rPr>
              <w:t>Contenuti</w:t>
            </w:r>
          </w:p>
        </w:tc>
        <w:tc>
          <w:tcPr>
            <w:tcW w:w="8364" w:type="dxa"/>
            <w:shd w:val="clear" w:color="auto" w:fill="auto"/>
          </w:tcPr>
          <w:p w14:paraId="4490C1FA" w14:textId="77777777" w:rsidR="00CD7E47" w:rsidRDefault="00CD7E47" w:rsidP="00CD7E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Destinazione Europa (il ruolo del turismo in Europa, le risorse naturali e culturali, le strutture ricettive)</w:t>
            </w:r>
          </w:p>
          <w:p w14:paraId="006E5B75" w14:textId="77777777" w:rsidR="00CD7E47" w:rsidRPr="00853EE2" w:rsidRDefault="00CD7E47" w:rsidP="00CD7E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trasporti: il ruolo delle comunicazioni, le reti di collegamenti (trasporto viario, ferroviario, aereo, ecc.)</w:t>
            </w:r>
          </w:p>
        </w:tc>
      </w:tr>
    </w:tbl>
    <w:p w14:paraId="24BEE823" w14:textId="0F60C1B9" w:rsidR="00CD7E47" w:rsidRDefault="00CD7E47" w:rsidP="00CD7E47">
      <w:pPr>
        <w:tabs>
          <w:tab w:val="left" w:pos="8085"/>
        </w:tabs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382"/>
      </w:tblGrid>
      <w:tr w:rsidR="00DE70AE" w:rsidRPr="00853EE2" w14:paraId="4184F637" w14:textId="77777777" w:rsidTr="00596256">
        <w:tc>
          <w:tcPr>
            <w:tcW w:w="10173" w:type="dxa"/>
            <w:gridSpan w:val="2"/>
            <w:shd w:val="clear" w:color="auto" w:fill="auto"/>
          </w:tcPr>
          <w:p w14:paraId="64E50886" w14:textId="66B498B3" w:rsidR="00DE70AE" w:rsidRPr="00853EE2" w:rsidRDefault="00DE70AE" w:rsidP="005962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853EE2">
              <w:rPr>
                <w:rFonts w:eastAsia="Calibri"/>
                <w:b/>
                <w:sz w:val="22"/>
                <w:szCs w:val="22"/>
              </w:rPr>
              <w:t xml:space="preserve">Modulo </w:t>
            </w:r>
            <w:r>
              <w:rPr>
                <w:rFonts w:eastAsia="Calibri"/>
                <w:b/>
                <w:sz w:val="22"/>
                <w:szCs w:val="22"/>
              </w:rPr>
              <w:t>2: Il Mediterraneo europeo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DE70AE" w:rsidRPr="00853EE2" w14:paraId="6414D9F7" w14:textId="77777777" w:rsidTr="00596256">
        <w:tc>
          <w:tcPr>
            <w:tcW w:w="1791" w:type="dxa"/>
            <w:shd w:val="clear" w:color="auto" w:fill="auto"/>
          </w:tcPr>
          <w:p w14:paraId="24E66749" w14:textId="77777777" w:rsidR="00DE70AE" w:rsidRPr="00853EE2" w:rsidRDefault="00DE70AE" w:rsidP="0059625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53EE2">
              <w:rPr>
                <w:rFonts w:eastAsia="Calibri"/>
                <w:b/>
                <w:sz w:val="22"/>
                <w:szCs w:val="22"/>
              </w:rPr>
              <w:t>Contenuti</w:t>
            </w:r>
          </w:p>
        </w:tc>
        <w:tc>
          <w:tcPr>
            <w:tcW w:w="8382" w:type="dxa"/>
            <w:shd w:val="clear" w:color="auto" w:fill="auto"/>
          </w:tcPr>
          <w:p w14:paraId="3FE8BEDE" w14:textId="0770938A" w:rsidR="00DE70AE" w:rsidRDefault="00DE70AE" w:rsidP="0059625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Sulle sponde europee del Mediterraneo</w:t>
            </w:r>
          </w:p>
          <w:p w14:paraId="0B97E6D2" w14:textId="22D5DA0B" w:rsidR="00DE70AE" w:rsidRDefault="00DE70AE" w:rsidP="0059625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Spagna: 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eografia fisic</w:t>
            </w: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e flussi turistici; risorse turistiche naturali; risorse turistiche culturali; t</w:t>
            </w:r>
            <w:r>
              <w:rPr>
                <w:rFonts w:ascii="Times New Roman" w:hAnsi="Times New Roman" w:cs="Times New Roman"/>
              </w:rPr>
              <w:t>radizioni e gastronomia</w:t>
            </w:r>
          </w:p>
          <w:p w14:paraId="43BE2359" w14:textId="77777777" w:rsidR="00DE70AE" w:rsidRDefault="00DE70AE" w:rsidP="0059625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Portogallo: </w:t>
            </w:r>
            <w:r>
              <w:rPr>
                <w:rFonts w:ascii="Times New Roman" w:hAnsi="Times New Roman" w:cs="Times New Roman"/>
              </w:rPr>
              <w:t>geografia fisica e flussi turistici; risorse turistiche naturali; risorse turistiche culturali;</w:t>
            </w:r>
            <w:r>
              <w:rPr>
                <w:rFonts w:ascii="Times New Roman" w:hAnsi="Times New Roman" w:cs="Times New Roman"/>
              </w:rPr>
              <w:t xml:space="preserve"> tradizioni e gastronomia</w:t>
            </w:r>
          </w:p>
          <w:p w14:paraId="3615240D" w14:textId="0300F9E0" w:rsidR="00DE70AE" w:rsidRPr="00CD7E47" w:rsidRDefault="00DE70AE" w:rsidP="0059625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Grecia</w:t>
            </w:r>
            <w:r>
              <w:rPr>
                <w:rFonts w:ascii="Times New Roman" w:hAnsi="Times New Roman" w:cs="Times New Roman"/>
              </w:rPr>
              <w:t>: geografia fisica e flussi turistici; risorse turistiche naturali; risorse turistiche culturali; tradizioni e gastronomia</w:t>
            </w:r>
            <w:r w:rsidR="00034A71">
              <w:rPr>
                <w:rFonts w:ascii="Times New Roman" w:hAnsi="Times New Roman" w:cs="Times New Roman"/>
              </w:rPr>
              <w:t>; itinerario: tra le più belle isole delle Cicladi</w:t>
            </w:r>
          </w:p>
        </w:tc>
      </w:tr>
    </w:tbl>
    <w:p w14:paraId="0DF48797" w14:textId="790253DD" w:rsidR="00DE70AE" w:rsidRDefault="00DE70AE" w:rsidP="00CD7E47">
      <w:pPr>
        <w:tabs>
          <w:tab w:val="left" w:pos="8085"/>
        </w:tabs>
        <w:rPr>
          <w:b/>
          <w:sz w:val="22"/>
          <w:szCs w:val="22"/>
        </w:rPr>
      </w:pPr>
    </w:p>
    <w:p w14:paraId="69584556" w14:textId="77777777" w:rsidR="00DE70AE" w:rsidRPr="00853EE2" w:rsidRDefault="00DE70AE" w:rsidP="00CD7E47">
      <w:pPr>
        <w:tabs>
          <w:tab w:val="left" w:pos="8085"/>
        </w:tabs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CD7E47" w:rsidRPr="00853EE2" w14:paraId="0147A228" w14:textId="77777777" w:rsidTr="00EE15E4">
        <w:tc>
          <w:tcPr>
            <w:tcW w:w="10173" w:type="dxa"/>
            <w:gridSpan w:val="2"/>
            <w:shd w:val="clear" w:color="auto" w:fill="auto"/>
          </w:tcPr>
          <w:p w14:paraId="4ADC5221" w14:textId="763F5E19" w:rsidR="00CD7E47" w:rsidRPr="00853EE2" w:rsidRDefault="00CD7E47" w:rsidP="00EE15E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853EE2">
              <w:rPr>
                <w:rFonts w:eastAsia="Calibri"/>
                <w:b/>
                <w:sz w:val="22"/>
                <w:szCs w:val="22"/>
              </w:rPr>
              <w:t xml:space="preserve">Modulo </w:t>
            </w:r>
            <w:r w:rsidR="00F85717">
              <w:rPr>
                <w:rFonts w:eastAsia="Calibri"/>
                <w:b/>
                <w:sz w:val="22"/>
                <w:szCs w:val="22"/>
              </w:rPr>
              <w:t>3</w:t>
            </w:r>
            <w:r w:rsidRPr="00853EE2">
              <w:rPr>
                <w:rFonts w:eastAsia="Calibri"/>
                <w:b/>
                <w:sz w:val="22"/>
                <w:szCs w:val="22"/>
              </w:rPr>
              <w:t xml:space="preserve">: </w:t>
            </w:r>
            <w:r>
              <w:rPr>
                <w:rFonts w:eastAsia="Calibri"/>
                <w:b/>
                <w:sz w:val="22"/>
                <w:szCs w:val="22"/>
              </w:rPr>
              <w:t>L’Europa centro-occidentale</w:t>
            </w:r>
          </w:p>
        </w:tc>
      </w:tr>
      <w:tr w:rsidR="00CD7E47" w:rsidRPr="00853EE2" w14:paraId="632B6CCF" w14:textId="77777777" w:rsidTr="00EE15E4">
        <w:tc>
          <w:tcPr>
            <w:tcW w:w="1809" w:type="dxa"/>
            <w:shd w:val="clear" w:color="auto" w:fill="auto"/>
          </w:tcPr>
          <w:p w14:paraId="34249260" w14:textId="77777777" w:rsidR="00CD7E47" w:rsidRPr="00853EE2" w:rsidRDefault="00CD7E47" w:rsidP="00EE15E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53EE2">
              <w:rPr>
                <w:rFonts w:eastAsia="Calibri"/>
                <w:b/>
                <w:sz w:val="22"/>
                <w:szCs w:val="22"/>
              </w:rPr>
              <w:t>Contenuti</w:t>
            </w:r>
          </w:p>
        </w:tc>
        <w:tc>
          <w:tcPr>
            <w:tcW w:w="8364" w:type="dxa"/>
            <w:shd w:val="clear" w:color="auto" w:fill="auto"/>
          </w:tcPr>
          <w:p w14:paraId="7A104F67" w14:textId="77777777" w:rsidR="00CD7E47" w:rsidRDefault="00CD7E47" w:rsidP="00CD7E4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Introduzione generale</w:t>
            </w:r>
          </w:p>
          <w:p w14:paraId="5EC328A7" w14:textId="05BB7264" w:rsidR="00CD7E47" w:rsidRPr="00853EE2" w:rsidRDefault="00CD7E47" w:rsidP="00CD7E4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Francia: </w:t>
            </w:r>
            <w:r w:rsidR="00EF5A4F">
              <w:rPr>
                <w:rFonts w:ascii="Times New Roman" w:hAnsi="Times New Roman" w:cs="Times New Roman"/>
              </w:rPr>
              <w:t xml:space="preserve">elementi di Geografia fisica e </w:t>
            </w:r>
            <w:r w:rsidR="00F85717">
              <w:rPr>
                <w:rFonts w:ascii="Times New Roman" w:hAnsi="Times New Roman" w:cs="Times New Roman"/>
              </w:rPr>
              <w:t>flussi turistici</w:t>
            </w:r>
            <w:r w:rsidR="00EF5A4F" w:rsidRPr="00515718">
              <w:rPr>
                <w:rFonts w:ascii="Times New Roman" w:hAnsi="Times New Roman" w:cs="Times New Roman"/>
              </w:rPr>
              <w:t xml:space="preserve">, </w:t>
            </w:r>
            <w:r w:rsidR="00EF5A4F">
              <w:rPr>
                <w:rFonts w:ascii="Times New Roman" w:hAnsi="Times New Roman" w:cs="Times New Roman"/>
              </w:rPr>
              <w:t>risorse turistiche naturali e risorse turistiche culturali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F85717">
              <w:rPr>
                <w:rFonts w:ascii="Times New Roman" w:hAnsi="Times New Roman" w:cs="Times New Roman"/>
              </w:rPr>
              <w:t>tradizioni e gastronomia</w:t>
            </w:r>
            <w:r w:rsidR="00034A71">
              <w:rPr>
                <w:rFonts w:ascii="Times New Roman" w:hAnsi="Times New Roman" w:cs="Times New Roman"/>
              </w:rPr>
              <w:t>; itinerario: lungo la Costa Azzurra</w:t>
            </w:r>
          </w:p>
          <w:p w14:paraId="20B88DFA" w14:textId="3F2AE51C" w:rsidR="00515B08" w:rsidRPr="001316C6" w:rsidRDefault="00F85717" w:rsidP="00515B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Paesi Bassi: </w:t>
            </w:r>
            <w:r>
              <w:rPr>
                <w:rFonts w:ascii="Times New Roman" w:hAnsi="Times New Roman" w:cs="Times New Roman"/>
              </w:rPr>
              <w:t>elementi di Geografia fisica e flussi turistici</w:t>
            </w:r>
            <w:r w:rsidRPr="005157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risorse turistiche naturali e risorse turistiche culturali; tradizioni e gastronomia</w:t>
            </w:r>
          </w:p>
        </w:tc>
      </w:tr>
    </w:tbl>
    <w:p w14:paraId="13FA3BDC" w14:textId="77777777" w:rsidR="00CD7E47" w:rsidRDefault="00CD7E47" w:rsidP="00CD7E47">
      <w:pPr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382"/>
      </w:tblGrid>
      <w:tr w:rsidR="00EF5A4F" w:rsidRPr="00853EE2" w14:paraId="361955D6" w14:textId="77777777" w:rsidTr="00EE15E4">
        <w:tc>
          <w:tcPr>
            <w:tcW w:w="10173" w:type="dxa"/>
            <w:gridSpan w:val="2"/>
            <w:shd w:val="clear" w:color="auto" w:fill="auto"/>
          </w:tcPr>
          <w:p w14:paraId="01D727AA" w14:textId="4AA7B3CC" w:rsidR="00EF5A4F" w:rsidRPr="00853EE2" w:rsidRDefault="00EF5A4F" w:rsidP="00EF5A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853EE2">
              <w:rPr>
                <w:rFonts w:eastAsia="Calibri"/>
                <w:b/>
                <w:sz w:val="22"/>
                <w:szCs w:val="22"/>
              </w:rPr>
              <w:t xml:space="preserve">Modulo </w:t>
            </w:r>
            <w:r w:rsidR="002106C0">
              <w:rPr>
                <w:rFonts w:eastAsia="Calibri"/>
                <w:b/>
                <w:sz w:val="22"/>
                <w:szCs w:val="22"/>
              </w:rPr>
              <w:t>4</w:t>
            </w:r>
            <w:r w:rsidRPr="00853EE2">
              <w:rPr>
                <w:rFonts w:eastAsia="Calibri"/>
                <w:b/>
                <w:sz w:val="22"/>
                <w:szCs w:val="22"/>
              </w:rPr>
              <w:t xml:space="preserve">: </w:t>
            </w:r>
            <w:r>
              <w:rPr>
                <w:rFonts w:eastAsia="Calibri"/>
                <w:b/>
                <w:sz w:val="22"/>
                <w:szCs w:val="22"/>
              </w:rPr>
              <w:t xml:space="preserve">L’Europa </w:t>
            </w:r>
            <w:r w:rsidR="002106C0">
              <w:rPr>
                <w:rFonts w:eastAsia="Calibri"/>
                <w:b/>
                <w:sz w:val="22"/>
                <w:szCs w:val="22"/>
              </w:rPr>
              <w:t>dell’Est</w:t>
            </w:r>
          </w:p>
        </w:tc>
      </w:tr>
      <w:tr w:rsidR="00EF5A4F" w:rsidRPr="00853EE2" w14:paraId="2D5B8C4F" w14:textId="77777777" w:rsidTr="00EE15E4">
        <w:tc>
          <w:tcPr>
            <w:tcW w:w="1791" w:type="dxa"/>
            <w:shd w:val="clear" w:color="auto" w:fill="auto"/>
          </w:tcPr>
          <w:p w14:paraId="04FECB9D" w14:textId="77777777" w:rsidR="00EF5A4F" w:rsidRPr="00853EE2" w:rsidRDefault="00EF5A4F" w:rsidP="00EE15E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53EE2">
              <w:rPr>
                <w:rFonts w:eastAsia="Calibri"/>
                <w:b/>
                <w:sz w:val="22"/>
                <w:szCs w:val="22"/>
              </w:rPr>
              <w:t>Contenuti</w:t>
            </w:r>
          </w:p>
        </w:tc>
        <w:tc>
          <w:tcPr>
            <w:tcW w:w="8382" w:type="dxa"/>
            <w:shd w:val="clear" w:color="auto" w:fill="auto"/>
          </w:tcPr>
          <w:p w14:paraId="3DD5FA7C" w14:textId="1EA986F5" w:rsidR="00EF5A4F" w:rsidRDefault="00EF5A4F" w:rsidP="00EE15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Introduzione generale</w:t>
            </w:r>
          </w:p>
          <w:p w14:paraId="54F74694" w14:textId="2A116B1C" w:rsidR="00EF5A4F" w:rsidRPr="009E26EC" w:rsidRDefault="002106C0" w:rsidP="00EF5A4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Polonia</w:t>
            </w:r>
            <w:r w:rsidR="00EF5A4F">
              <w:rPr>
                <w:rFonts w:ascii="Times New Roman" w:hAnsi="Times New Roman" w:cs="Times New Roman"/>
              </w:rPr>
              <w:t xml:space="preserve">: elementi di Geografia fisica e </w:t>
            </w:r>
            <w:r>
              <w:rPr>
                <w:rFonts w:ascii="Times New Roman" w:hAnsi="Times New Roman" w:cs="Times New Roman"/>
              </w:rPr>
              <w:t>flussi turistici</w:t>
            </w:r>
            <w:r w:rsidR="00EF5A4F" w:rsidRPr="00515718">
              <w:rPr>
                <w:rFonts w:ascii="Times New Roman" w:hAnsi="Times New Roman" w:cs="Times New Roman"/>
              </w:rPr>
              <w:t xml:space="preserve">, </w:t>
            </w:r>
            <w:r w:rsidR="00EF5A4F">
              <w:rPr>
                <w:rFonts w:ascii="Times New Roman" w:hAnsi="Times New Roman" w:cs="Times New Roman"/>
              </w:rPr>
              <w:t>risorse turistiche naturali e risorse turistiche culturali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tradizioni e gastronomia</w:t>
            </w:r>
          </w:p>
        </w:tc>
      </w:tr>
    </w:tbl>
    <w:p w14:paraId="2C2285CC" w14:textId="77777777" w:rsidR="00EF5A4F" w:rsidRPr="00853EE2" w:rsidRDefault="00EF5A4F" w:rsidP="00CD7E47">
      <w:pPr>
        <w:rPr>
          <w:b/>
          <w:sz w:val="22"/>
          <w:szCs w:val="22"/>
        </w:rPr>
      </w:pPr>
    </w:p>
    <w:p w14:paraId="1DA18B27" w14:textId="77777777" w:rsidR="00CD7E47" w:rsidRDefault="00CD7E47" w:rsidP="00F26F8D">
      <w:pPr>
        <w:jc w:val="both"/>
        <w:rPr>
          <w:b/>
        </w:rPr>
      </w:pPr>
    </w:p>
    <w:p w14:paraId="567FE3F1" w14:textId="77777777" w:rsidR="00CD7E47" w:rsidRPr="0015035B" w:rsidRDefault="00CD7E47" w:rsidP="00F26F8D">
      <w:pPr>
        <w:jc w:val="both"/>
        <w:rPr>
          <w:b/>
        </w:rPr>
      </w:pPr>
    </w:p>
    <w:sectPr w:rsidR="00CD7E47" w:rsidRPr="00150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2A03" w14:textId="77777777" w:rsidR="00057360" w:rsidRDefault="00057360" w:rsidP="00F26F8D">
      <w:r>
        <w:separator/>
      </w:r>
    </w:p>
  </w:endnote>
  <w:endnote w:type="continuationSeparator" w:id="0">
    <w:p w14:paraId="483C95A4" w14:textId="77777777" w:rsidR="00057360" w:rsidRDefault="00057360" w:rsidP="00F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8074" w14:textId="77777777" w:rsidR="00057360" w:rsidRDefault="00057360" w:rsidP="00F26F8D">
      <w:r>
        <w:separator/>
      </w:r>
    </w:p>
  </w:footnote>
  <w:footnote w:type="continuationSeparator" w:id="0">
    <w:p w14:paraId="60A8BD0A" w14:textId="77777777" w:rsidR="00057360" w:rsidRDefault="00057360" w:rsidP="00F2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B63"/>
    <w:multiLevelType w:val="hybridMultilevel"/>
    <w:tmpl w:val="071E4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7B12"/>
    <w:multiLevelType w:val="hybridMultilevel"/>
    <w:tmpl w:val="C9EA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E6"/>
    <w:rsid w:val="00034A71"/>
    <w:rsid w:val="0005332E"/>
    <w:rsid w:val="00057360"/>
    <w:rsid w:val="000C288E"/>
    <w:rsid w:val="002106C0"/>
    <w:rsid w:val="003173B0"/>
    <w:rsid w:val="00343D4B"/>
    <w:rsid w:val="004B7BFC"/>
    <w:rsid w:val="00515B08"/>
    <w:rsid w:val="00763DFD"/>
    <w:rsid w:val="00772B01"/>
    <w:rsid w:val="008B1864"/>
    <w:rsid w:val="0097459E"/>
    <w:rsid w:val="00AA2163"/>
    <w:rsid w:val="00AC4EF6"/>
    <w:rsid w:val="00B77EE6"/>
    <w:rsid w:val="00C04918"/>
    <w:rsid w:val="00CD7E47"/>
    <w:rsid w:val="00DE70AE"/>
    <w:rsid w:val="00EF5A4F"/>
    <w:rsid w:val="00F26F8D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5A3"/>
  <w15:docId w15:val="{6E8B123E-5DEB-4391-A9D5-D82BA889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C28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28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0C288E"/>
    <w:rPr>
      <w:b/>
      <w:bCs/>
    </w:rPr>
  </w:style>
  <w:style w:type="paragraph" w:styleId="Paragrafoelenco">
    <w:name w:val="List Paragraph"/>
    <w:basedOn w:val="Normale"/>
    <w:uiPriority w:val="34"/>
    <w:qFormat/>
    <w:rsid w:val="00AA21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F26F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6F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26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6FB8-8DFF-4D59-8823-12F31ED7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Veronica Vinicoli</cp:lastModifiedBy>
  <cp:revision>7</cp:revision>
  <dcterms:created xsi:type="dcterms:W3CDTF">2021-06-10T07:35:00Z</dcterms:created>
  <dcterms:modified xsi:type="dcterms:W3CDTF">2021-06-10T07:45:00Z</dcterms:modified>
</cp:coreProperties>
</file>